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41E0" w14:textId="11B91281" w:rsidR="003052EC" w:rsidRDefault="003C6373" w:rsidP="003052EC">
      <w:pPr>
        <w:jc w:val="both"/>
      </w:pPr>
      <w:r>
        <w:t xml:space="preserve">Na podlagi Zakona o pogrebni in pokopališki dejavnosti (Uradni list RS, št. 62/16 in 3/22 – </w:t>
      </w:r>
      <w:proofErr w:type="spellStart"/>
      <w:r>
        <w:t>ZDeb</w:t>
      </w:r>
      <w:proofErr w:type="spellEnd"/>
      <w:r>
        <w:t xml:space="preserve">), Odloka o pokopališkem redu v Občini Idrija (Uradni list RS, št. 70/17) in 23. člena Statuta Občine Idrija (Uradni list RS, št. 75/10 – uradno prečiščeno besedilo, 107/13, 13/19 in 202/20) je Občinski svet Občine Idrije na </w:t>
      </w:r>
      <w:r w:rsidR="00EF5742">
        <w:t>__</w:t>
      </w:r>
      <w:r>
        <w:t xml:space="preserve"> seji dne </w:t>
      </w:r>
      <w:r w:rsidR="00EF5742">
        <w:t>_________</w:t>
      </w:r>
      <w:r>
        <w:t xml:space="preserve"> sprejel </w:t>
      </w:r>
    </w:p>
    <w:p w14:paraId="117ACFC4" w14:textId="00F2AB89" w:rsidR="003C6373" w:rsidRPr="00EF5742" w:rsidRDefault="003C6373" w:rsidP="00552D64">
      <w:pPr>
        <w:spacing w:line="240" w:lineRule="auto"/>
        <w:jc w:val="center"/>
        <w:rPr>
          <w:b/>
          <w:bCs/>
        </w:rPr>
      </w:pPr>
      <w:r w:rsidRPr="00EF5742">
        <w:rPr>
          <w:b/>
          <w:bCs/>
        </w:rPr>
        <w:t>S K L E P</w:t>
      </w:r>
    </w:p>
    <w:p w14:paraId="12BB13E6" w14:textId="2B42420B" w:rsidR="003052EC" w:rsidRPr="00EF5742" w:rsidRDefault="003052EC" w:rsidP="00552D64">
      <w:pPr>
        <w:spacing w:line="240" w:lineRule="auto"/>
        <w:jc w:val="center"/>
        <w:rPr>
          <w:b/>
          <w:bCs/>
        </w:rPr>
      </w:pPr>
      <w:r w:rsidRPr="00EF5742">
        <w:rPr>
          <w:b/>
          <w:bCs/>
        </w:rPr>
        <w:t xml:space="preserve">o cenah </w:t>
      </w:r>
      <w:r w:rsidR="003C6373" w:rsidRPr="00EF5742">
        <w:rPr>
          <w:b/>
          <w:bCs/>
        </w:rPr>
        <w:t>pogrebnih storitev v Občini Idrija</w:t>
      </w:r>
    </w:p>
    <w:p w14:paraId="72F12385" w14:textId="7272E0F8" w:rsidR="003052EC" w:rsidRDefault="003052EC" w:rsidP="003052EC">
      <w:pPr>
        <w:spacing w:after="0" w:line="240" w:lineRule="auto"/>
      </w:pPr>
    </w:p>
    <w:p w14:paraId="3C2D9131" w14:textId="41738BA1" w:rsidR="003052EC" w:rsidRDefault="003052EC" w:rsidP="003052EC">
      <w:pPr>
        <w:spacing w:after="0" w:line="240" w:lineRule="auto"/>
        <w:jc w:val="center"/>
      </w:pPr>
      <w:r>
        <w:t>I.</w:t>
      </w:r>
    </w:p>
    <w:p w14:paraId="08C080E6" w14:textId="5C1DBB97" w:rsidR="003052EC" w:rsidRDefault="003052EC" w:rsidP="003052EC">
      <w:pPr>
        <w:spacing w:after="0" w:line="240" w:lineRule="auto"/>
        <w:jc w:val="center"/>
      </w:pPr>
    </w:p>
    <w:p w14:paraId="418D365D" w14:textId="77777777" w:rsidR="003C6373" w:rsidRDefault="003052EC" w:rsidP="003052EC">
      <w:pPr>
        <w:spacing w:after="0" w:line="240" w:lineRule="auto"/>
        <w:jc w:val="both"/>
      </w:pPr>
      <w:r>
        <w:t>Občinski svet Občine Idrija potrjuje</w:t>
      </w:r>
      <w:r w:rsidR="003C6373">
        <w:t xml:space="preserve"> cene pogrebnih storitev na območju Občine Idrija:</w:t>
      </w:r>
    </w:p>
    <w:p w14:paraId="6E28D12D" w14:textId="77777777" w:rsidR="003C6373" w:rsidRDefault="003C6373" w:rsidP="003052EC">
      <w:pPr>
        <w:spacing w:after="0" w:line="240" w:lineRule="auto"/>
        <w:jc w:val="both"/>
      </w:pPr>
    </w:p>
    <w:p w14:paraId="61D29471" w14:textId="6695AEFB" w:rsidR="003052EC" w:rsidRDefault="003052EC" w:rsidP="003052EC">
      <w:pPr>
        <w:spacing w:after="0" w:line="240" w:lineRule="auto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5473"/>
        <w:gridCol w:w="993"/>
        <w:gridCol w:w="941"/>
        <w:gridCol w:w="915"/>
      </w:tblGrid>
      <w:tr w:rsidR="00CA7101" w:rsidRPr="00E142BE" w14:paraId="505A59BC" w14:textId="77777777" w:rsidTr="00CA7101">
        <w:trPr>
          <w:trHeight w:val="86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14:paraId="53585FAA" w14:textId="77777777" w:rsidR="00CA7101" w:rsidRPr="00E142BE" w:rsidRDefault="00CA7101" w:rsidP="00B46153">
            <w:pP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proofErr w:type="spellStart"/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>Zap</w:t>
            </w:r>
            <w:proofErr w:type="spellEnd"/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14:paraId="005ADEEB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14:paraId="39268EE6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14:paraId="1744E9DF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 CENA 2023 V € z DDV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14:paraId="49CCC97B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sl-SI"/>
              </w:rPr>
              <w:t>NOVA CENA V € z DDV</w:t>
            </w:r>
          </w:p>
        </w:tc>
      </w:tr>
      <w:tr w:rsidR="00CA7101" w:rsidRPr="00E142BE" w14:paraId="5075D382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6A46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6C543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ODDAJA POKOJNIKA IZ HLADILNICE - REDNI DELOVNI ČAS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8045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A43E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47,83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BBCF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50,71</w:t>
            </w:r>
          </w:p>
        </w:tc>
      </w:tr>
      <w:tr w:rsidR="00CA7101" w:rsidRPr="00E142BE" w14:paraId="5AD9127F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FDDD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E6BE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ODDAJA POKOJNIKA IZ HLADILNICE - IZVEN DELOVNEGA ČASA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F099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F4CC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62,18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206F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65,92</w:t>
            </w:r>
          </w:p>
        </w:tc>
      </w:tr>
      <w:tr w:rsidR="00CA7101" w:rsidRPr="00E142BE" w14:paraId="0646146D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799D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4FF5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ODDAJA POKOJNIKA IZ HLADILNICE - IZVEN DELOVNEGA ČASA PRAZNIK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2E44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AC63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110,01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28F5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116,63</w:t>
            </w:r>
          </w:p>
        </w:tc>
      </w:tr>
      <w:tr w:rsidR="00CA7101" w:rsidRPr="00E142BE" w14:paraId="674AAC39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4FC5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31EEB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UPORABA TRANSPORNTE KRSTE oz. VREČE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FBDC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DC46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24,16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297F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25,51</w:t>
            </w:r>
          </w:p>
        </w:tc>
      </w:tr>
      <w:tr w:rsidR="00CA7101" w:rsidRPr="00E142BE" w14:paraId="77BD9F84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04AA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5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5AE33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UPORABA PRENOSNEGA OZVOČENJA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9618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0012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25,61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74DA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27,04</w:t>
            </w:r>
          </w:p>
        </w:tc>
      </w:tr>
      <w:tr w:rsidR="00CA7101" w:rsidRPr="00E142BE" w14:paraId="48421187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805E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261E6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OZVOČENJE PRI VEŽICI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A6E4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8039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FF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ED3D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25,51</w:t>
            </w:r>
          </w:p>
        </w:tc>
      </w:tr>
      <w:tr w:rsidR="00CA7101" w:rsidRPr="00E142BE" w14:paraId="470C7BF8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561D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F69DC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UPORABA MRLIŠKEGA VOZIČKA ZA PREVOZ KRSTE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CFCC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ABC3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9,66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2BD6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10,21</w:t>
            </w:r>
          </w:p>
        </w:tc>
      </w:tr>
      <w:tr w:rsidR="00CA7101" w:rsidRPr="00E142BE" w14:paraId="474042AD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C105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5B42F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ŽARNA PLOŠČA - Sp. Idrija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40F9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5864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282,51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B631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298,33</w:t>
            </w:r>
          </w:p>
        </w:tc>
      </w:tr>
      <w:tr w:rsidR="00CA7101" w:rsidRPr="00E142BE" w14:paraId="44FE348A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CEA1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998E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ŽARNA PLOŠČA DRUŽINSKA - Sp. Idrija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B6BA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C4C0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363,54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E904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383,90</w:t>
            </w:r>
          </w:p>
        </w:tc>
      </w:tr>
      <w:tr w:rsidR="00CA7101" w:rsidRPr="00E142BE" w14:paraId="00E651CE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7629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0</w:t>
            </w: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BEF8B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NAKUP NAPISNE PLOŠČE (RAZTROS)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6983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7B0B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98,55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0E2C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104,07</w:t>
            </w:r>
          </w:p>
        </w:tc>
      </w:tr>
      <w:tr w:rsidR="00CA7101" w:rsidRPr="00E142BE" w14:paraId="6F775F2E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F893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11</w:t>
            </w: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8D460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ENKRATNI NAJEM PROSTORA ZA RAZTROS (anonimni)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1752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559B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36,23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EEF7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38,26</w:t>
            </w:r>
          </w:p>
        </w:tc>
      </w:tr>
      <w:tr w:rsidR="00CA7101" w:rsidRPr="00E142BE" w14:paraId="516EE0AF" w14:textId="77777777" w:rsidTr="00CA7101">
        <w:trPr>
          <w:trHeight w:val="312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65AA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12</w:t>
            </w: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811A2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HLADILNICA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5CC0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16FB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24,16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5DF1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25,51</w:t>
            </w:r>
          </w:p>
        </w:tc>
      </w:tr>
      <w:tr w:rsidR="00CA7101" w:rsidRPr="00E142BE" w14:paraId="4490826F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4A6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13</w:t>
            </w: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9D70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UPORABA VEŽICE SKUPAJ Z DEKORACIJO IN VOZIČKOM ZA CVETJE (uporaba prvi dan)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8FF3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5B4E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66,43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AD42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70,15</w:t>
            </w:r>
          </w:p>
        </w:tc>
      </w:tr>
      <w:tr w:rsidR="00CA7101" w:rsidRPr="00E142BE" w14:paraId="7C50B8D8" w14:textId="77777777" w:rsidTr="00CA7101">
        <w:trPr>
          <w:trHeight w:val="288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C4C5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14</w:t>
            </w: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1C1B6" w14:textId="77777777" w:rsidR="00CA7101" w:rsidRPr="00E142BE" w:rsidRDefault="00CA7101" w:rsidP="00B46153">
            <w:pPr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UPORABA VEŽICE SKUPAJ Z DEKORACIJO IN VOZIČKOM ZA CVETJE (uporaba naslednji dan)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3E9B" w14:textId="77777777" w:rsidR="00CA7101" w:rsidRPr="00E142BE" w:rsidRDefault="00CA7101" w:rsidP="00B4615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91D5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43,48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63D6" w14:textId="77777777" w:rsidR="00CA7101" w:rsidRPr="00E142BE" w:rsidRDefault="00CA7101" w:rsidP="00B46153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</w:pPr>
            <w:r w:rsidRPr="00E142BE">
              <w:rPr>
                <w:rFonts w:eastAsia="Times New Roman" w:cs="Calibri"/>
                <w:color w:val="000000"/>
                <w:sz w:val="20"/>
                <w:szCs w:val="20"/>
                <w:lang w:eastAsia="sl-SI"/>
              </w:rPr>
              <w:t>45,91</w:t>
            </w:r>
          </w:p>
        </w:tc>
      </w:tr>
    </w:tbl>
    <w:p w14:paraId="3E91641C" w14:textId="5EA44696" w:rsidR="00CA7101" w:rsidRPr="00552D64" w:rsidRDefault="00CA7101" w:rsidP="00552D64">
      <w:pPr>
        <w:rPr>
          <w:sz w:val="16"/>
          <w:szCs w:val="16"/>
        </w:rPr>
      </w:pPr>
      <w:r w:rsidRPr="00E142BE">
        <w:rPr>
          <w:sz w:val="16"/>
          <w:szCs w:val="16"/>
        </w:rPr>
        <w:t>*pri izdelavi cenika za leto 2023 je izpadla cena ozvočenja.</w:t>
      </w:r>
    </w:p>
    <w:p w14:paraId="1C4E88CC" w14:textId="451B07C5" w:rsidR="003052EC" w:rsidRDefault="003052EC" w:rsidP="003052EC">
      <w:pPr>
        <w:spacing w:after="0" w:line="240" w:lineRule="auto"/>
        <w:jc w:val="both"/>
      </w:pPr>
    </w:p>
    <w:p w14:paraId="06F345C6" w14:textId="5F34CD6B" w:rsidR="003052EC" w:rsidRDefault="003052EC" w:rsidP="00552D64">
      <w:pPr>
        <w:spacing w:after="0" w:line="240" w:lineRule="auto"/>
        <w:jc w:val="center"/>
      </w:pPr>
      <w:r>
        <w:t>II.</w:t>
      </w:r>
    </w:p>
    <w:p w14:paraId="70DA1A6D" w14:textId="77777777" w:rsidR="00552D64" w:rsidRDefault="00552D64" w:rsidP="003052EC">
      <w:pPr>
        <w:spacing w:after="0" w:line="240" w:lineRule="auto"/>
        <w:jc w:val="both"/>
      </w:pPr>
    </w:p>
    <w:p w14:paraId="30B1A182" w14:textId="07B9756A" w:rsidR="003052EC" w:rsidRDefault="003052EC" w:rsidP="003052EC">
      <w:pPr>
        <w:spacing w:after="0" w:line="240" w:lineRule="auto"/>
        <w:jc w:val="both"/>
      </w:pPr>
      <w:r>
        <w:t>Cene veljajo od 1.</w:t>
      </w:r>
      <w:r w:rsidR="00CA7101">
        <w:t>1</w:t>
      </w:r>
      <w:r>
        <w:t>.202</w:t>
      </w:r>
      <w:r w:rsidR="00CA7101">
        <w:t>4</w:t>
      </w:r>
      <w:r>
        <w:t xml:space="preserve"> dalje</w:t>
      </w:r>
      <w:r w:rsidR="003C6373">
        <w:t>.</w:t>
      </w:r>
    </w:p>
    <w:p w14:paraId="54F8DE52" w14:textId="2001CF0D" w:rsidR="003052EC" w:rsidRDefault="003052EC" w:rsidP="003052EC">
      <w:pPr>
        <w:spacing w:after="0" w:line="240" w:lineRule="auto"/>
      </w:pPr>
    </w:p>
    <w:p w14:paraId="0070F4ED" w14:textId="308B2C0D" w:rsidR="003052EC" w:rsidRDefault="003052EC" w:rsidP="003052EC">
      <w:pPr>
        <w:spacing w:after="0" w:line="240" w:lineRule="auto"/>
      </w:pPr>
      <w:r>
        <w:t>Številka:</w:t>
      </w:r>
    </w:p>
    <w:p w14:paraId="60BC0C95" w14:textId="3C8E97D9" w:rsidR="003052EC" w:rsidRDefault="003052EC" w:rsidP="003052EC">
      <w:pPr>
        <w:spacing w:after="0" w:line="240" w:lineRule="auto"/>
      </w:pPr>
      <w:r>
        <w:t>Idrija, dne</w:t>
      </w:r>
    </w:p>
    <w:p w14:paraId="2D788438" w14:textId="77777777" w:rsidR="003052EC" w:rsidRPr="00BC547E" w:rsidRDefault="003052EC" w:rsidP="003052EC">
      <w:pPr>
        <w:spacing w:after="0" w:line="240" w:lineRule="auto"/>
        <w:ind w:left="6372" w:firstLine="708"/>
      </w:pPr>
      <w:r w:rsidRPr="00BC547E">
        <w:t xml:space="preserve">       Župan</w:t>
      </w:r>
    </w:p>
    <w:p w14:paraId="037535A2" w14:textId="011F46B0" w:rsidR="003052EC" w:rsidRPr="00BC547E" w:rsidRDefault="003052EC" w:rsidP="003052EC">
      <w:pPr>
        <w:spacing w:after="0" w:line="240" w:lineRule="auto"/>
        <w:ind w:left="6372" w:firstLine="708"/>
      </w:pPr>
      <w:r>
        <w:t xml:space="preserve">  </w:t>
      </w:r>
      <w:r w:rsidRPr="00BC547E">
        <w:t xml:space="preserve">Občine </w:t>
      </w:r>
      <w:r>
        <w:t>Idrija</w:t>
      </w:r>
    </w:p>
    <w:p w14:paraId="3EB7A6CC" w14:textId="5F30A5F0" w:rsidR="00C91787" w:rsidRDefault="003052EC" w:rsidP="003052EC">
      <w:pPr>
        <w:spacing w:after="0" w:line="240" w:lineRule="auto"/>
        <w:ind w:left="6372" w:firstLine="708"/>
      </w:pPr>
      <w:r w:rsidRPr="00BC547E">
        <w:t xml:space="preserve"> </w:t>
      </w:r>
      <w:r>
        <w:t>Tomaž Vencelj</w:t>
      </w:r>
    </w:p>
    <w:p w14:paraId="1A76E7C4" w14:textId="77777777" w:rsidR="008F025A" w:rsidRDefault="008F025A" w:rsidP="003052EC">
      <w:pPr>
        <w:spacing w:after="0" w:line="240" w:lineRule="auto"/>
        <w:ind w:left="6372" w:firstLine="708"/>
      </w:pPr>
    </w:p>
    <w:p w14:paraId="24B94314" w14:textId="77777777" w:rsidR="008F025A" w:rsidRDefault="008F025A" w:rsidP="003052EC">
      <w:pPr>
        <w:spacing w:after="0" w:line="240" w:lineRule="auto"/>
        <w:ind w:left="6372" w:firstLine="708"/>
      </w:pPr>
    </w:p>
    <w:p w14:paraId="5FB0D31D" w14:textId="77777777" w:rsidR="008F025A" w:rsidRDefault="008F025A" w:rsidP="003052EC">
      <w:pPr>
        <w:spacing w:after="0" w:line="240" w:lineRule="auto"/>
        <w:ind w:left="6372" w:firstLine="708"/>
      </w:pPr>
    </w:p>
    <w:p w14:paraId="4DA70B41" w14:textId="77777777" w:rsidR="008F025A" w:rsidRDefault="008F025A" w:rsidP="008F025A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Obrazložitev:</w:t>
      </w:r>
      <w:r>
        <w:rPr>
          <w:sz w:val="24"/>
          <w:szCs w:val="24"/>
        </w:rPr>
        <w:t xml:space="preserve"> </w:t>
      </w:r>
    </w:p>
    <w:p w14:paraId="1C67946F" w14:textId="77777777" w:rsidR="008F025A" w:rsidRDefault="008F025A" w:rsidP="008F025A">
      <w:pPr>
        <w:spacing w:after="0" w:line="240" w:lineRule="auto"/>
        <w:rPr>
          <w:sz w:val="24"/>
          <w:szCs w:val="24"/>
        </w:rPr>
      </w:pPr>
    </w:p>
    <w:p w14:paraId="4CB6154E" w14:textId="3A8DFC70" w:rsidR="008F025A" w:rsidRDefault="008F025A" w:rsidP="008F025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Občinska uprava Občine Idrija je Elaborat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o oblikovanju cen pogrebne dejavnosti na območju Občine Idrija izdelovalca Javnega podjetja Komunale Idrija d.o.o. pregledala. </w:t>
      </w:r>
    </w:p>
    <w:p w14:paraId="005C26E9" w14:textId="77777777" w:rsidR="008F025A" w:rsidRDefault="008F025A" w:rsidP="008F025A">
      <w:pPr>
        <w:spacing w:after="0" w:line="240" w:lineRule="auto"/>
        <w:jc w:val="both"/>
        <w:rPr>
          <w:sz w:val="24"/>
          <w:szCs w:val="24"/>
        </w:rPr>
      </w:pPr>
    </w:p>
    <w:p w14:paraId="6A4D5664" w14:textId="62D13A70" w:rsidR="008F025A" w:rsidRDefault="008F025A" w:rsidP="008F025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Občinska uprava Občine Idrija </w:t>
      </w:r>
      <w:r w:rsidRPr="005E4AA1">
        <w:rPr>
          <w:b/>
          <w:sz w:val="24"/>
          <w:szCs w:val="24"/>
        </w:rPr>
        <w:t>daje</w:t>
      </w:r>
      <w:r>
        <w:rPr>
          <w:sz w:val="24"/>
          <w:szCs w:val="24"/>
        </w:rPr>
        <w:t xml:space="preserve"> k Elaboratu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 oblikovanju cen pogreb</w:t>
      </w:r>
      <w:r w:rsidR="0048563C">
        <w:rPr>
          <w:sz w:val="24"/>
          <w:szCs w:val="24"/>
        </w:rPr>
        <w:t>nih</w:t>
      </w:r>
      <w:r>
        <w:rPr>
          <w:sz w:val="24"/>
          <w:szCs w:val="24"/>
        </w:rPr>
        <w:t xml:space="preserve"> </w:t>
      </w:r>
      <w:r w:rsidR="0048563C">
        <w:rPr>
          <w:sz w:val="24"/>
          <w:szCs w:val="24"/>
        </w:rPr>
        <w:t>storitev</w:t>
      </w:r>
      <w:r>
        <w:rPr>
          <w:sz w:val="24"/>
          <w:szCs w:val="24"/>
        </w:rPr>
        <w:t xml:space="preserve"> na območju Občine Idrija izdelovalca Javnega podjetja Komunale Idrija d.o.o. za leto 2023 pozitivno mnenje.</w:t>
      </w:r>
    </w:p>
    <w:p w14:paraId="1B6DCA54" w14:textId="77777777" w:rsidR="00D57055" w:rsidRDefault="00D57055" w:rsidP="008F025A">
      <w:pPr>
        <w:spacing w:after="0" w:line="240" w:lineRule="auto"/>
        <w:jc w:val="both"/>
        <w:rPr>
          <w:sz w:val="24"/>
          <w:szCs w:val="24"/>
        </w:rPr>
      </w:pPr>
    </w:p>
    <w:p w14:paraId="047F1F11" w14:textId="41896455" w:rsidR="00D57055" w:rsidRPr="00682C9F" w:rsidRDefault="00D57055" w:rsidP="008F025A">
      <w:pPr>
        <w:spacing w:after="0" w:line="240" w:lineRule="auto"/>
        <w:jc w:val="both"/>
        <w:rPr>
          <w:b/>
          <w:bCs/>
          <w:sz w:val="24"/>
          <w:szCs w:val="24"/>
        </w:rPr>
      </w:pPr>
      <w:r w:rsidRPr="00682C9F">
        <w:rPr>
          <w:b/>
          <w:bCs/>
          <w:sz w:val="24"/>
          <w:szCs w:val="24"/>
        </w:rPr>
        <w:t>Sklep:</w:t>
      </w:r>
    </w:p>
    <w:p w14:paraId="3EF2ABF3" w14:textId="7A16D933" w:rsidR="00D57055" w:rsidRDefault="00D57055" w:rsidP="008F025A">
      <w:pPr>
        <w:spacing w:after="0" w:line="240" w:lineRule="auto"/>
        <w:jc w:val="both"/>
        <w:rPr>
          <w:sz w:val="24"/>
          <w:szCs w:val="24"/>
        </w:rPr>
      </w:pPr>
      <w:r w:rsidRPr="00F571C0">
        <w:rPr>
          <w:bCs/>
          <w:sz w:val="24"/>
          <w:szCs w:val="24"/>
        </w:rPr>
        <w:t>Občinskemu svetu Občine Idrija predlagamo, da potrdi predlagane cene</w:t>
      </w:r>
      <w:r>
        <w:rPr>
          <w:bCs/>
          <w:sz w:val="24"/>
          <w:szCs w:val="24"/>
        </w:rPr>
        <w:t xml:space="preserve"> pogrebnih storitev na območju Občine Idrija. Cene s področja pogrebnih storitev se uveljavijo s 1.1.2024.</w:t>
      </w:r>
    </w:p>
    <w:p w14:paraId="19D2F8FF" w14:textId="77777777" w:rsidR="008F025A" w:rsidRDefault="008F025A" w:rsidP="008F025A">
      <w:pPr>
        <w:spacing w:after="0" w:line="240" w:lineRule="auto"/>
        <w:ind w:left="6372" w:firstLine="708"/>
      </w:pPr>
    </w:p>
    <w:sectPr w:rsidR="008F025A" w:rsidSect="00552D64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24FB8"/>
    <w:multiLevelType w:val="hybridMultilevel"/>
    <w:tmpl w:val="DB5605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381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30"/>
    <w:rsid w:val="001C404F"/>
    <w:rsid w:val="002524E2"/>
    <w:rsid w:val="003052EC"/>
    <w:rsid w:val="003C6373"/>
    <w:rsid w:val="0048563C"/>
    <w:rsid w:val="004B7E2B"/>
    <w:rsid w:val="00552D64"/>
    <w:rsid w:val="005602A8"/>
    <w:rsid w:val="00682C9F"/>
    <w:rsid w:val="006F1235"/>
    <w:rsid w:val="00825830"/>
    <w:rsid w:val="008937EC"/>
    <w:rsid w:val="008F025A"/>
    <w:rsid w:val="00C91787"/>
    <w:rsid w:val="00CA7101"/>
    <w:rsid w:val="00D06082"/>
    <w:rsid w:val="00D57055"/>
    <w:rsid w:val="00E140A4"/>
    <w:rsid w:val="00E2712B"/>
    <w:rsid w:val="00E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162C"/>
  <w15:chartTrackingRefBased/>
  <w15:docId w15:val="{1E32A31F-3AD7-4414-95C8-D357BC31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Šen Kreže</dc:creator>
  <cp:keywords/>
  <dc:description/>
  <cp:lastModifiedBy>Gregor Prezelj</cp:lastModifiedBy>
  <cp:revision>9</cp:revision>
  <dcterms:created xsi:type="dcterms:W3CDTF">2023-12-11T13:54:00Z</dcterms:created>
  <dcterms:modified xsi:type="dcterms:W3CDTF">2023-12-12T06:55:00Z</dcterms:modified>
</cp:coreProperties>
</file>